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DE0A" w14:textId="0FFE3CD3" w:rsidR="00A0394D" w:rsidRPr="00202EFF" w:rsidRDefault="00A0394D" w:rsidP="00202EFF">
      <w:pPr>
        <w:pStyle w:val="Title"/>
      </w:pPr>
      <w:r w:rsidRPr="00202EFF">
        <w:t>Community Wealth Building Discussion Event</w:t>
      </w:r>
      <w:r w:rsidR="00245FA4" w:rsidRPr="00202EFF">
        <w:t>: Attendees</w:t>
      </w:r>
    </w:p>
    <w:p w14:paraId="1BC84844" w14:textId="43E2CF75" w:rsidR="00681D67" w:rsidRDefault="00681D67" w:rsidP="00202EFF">
      <w:pPr>
        <w:ind w:firstLine="54"/>
        <w:rPr>
          <w:rFonts w:ascii="Open Sans" w:hAnsi="Open Sans" w:cs="Open Sans"/>
          <w:sz w:val="18"/>
          <w:szCs w:val="18"/>
          <w:lang w:eastAsia="en-GB"/>
        </w:rPr>
      </w:pPr>
    </w:p>
    <w:p w14:paraId="4D79EF1B" w14:textId="27B9CFBB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Claire Darlow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Capital City Partnership</w:t>
      </w:r>
    </w:p>
    <w:p w14:paraId="59D6C2FD" w14:textId="59D127BB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 xml:space="preserve">Ellen Munro 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Capital City Partnership</w:t>
      </w:r>
    </w:p>
    <w:p w14:paraId="1F033822" w14:textId="12ACF945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Chris Adams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City of Edinburgh Council</w:t>
      </w:r>
    </w:p>
    <w:p w14:paraId="598D2A1F" w14:textId="010B7B68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Elin Williamson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City of Edinburgh Council</w:t>
      </w:r>
    </w:p>
    <w:p w14:paraId="1795C2D4" w14:textId="38CC24BA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Sarah Longlands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675FF124" w14:textId="2E837EFE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Charlie Murphy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66B2DFC5" w14:textId="24F22CD5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Helen Power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773F85C5" w14:textId="3D1836F8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Martin Avila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Community Enterprise in Scotland</w:t>
      </w:r>
    </w:p>
    <w:p w14:paraId="5AFBC469" w14:textId="09D3A954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Gavin Cowan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Community Land Trust Scotland</w:t>
      </w:r>
    </w:p>
    <w:p w14:paraId="07AAD514" w14:textId="470D4DDC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 xml:space="preserve">Dr Carey Doyle 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Community Land Trust Scotland</w:t>
      </w:r>
    </w:p>
    <w:p w14:paraId="3FBD0714" w14:textId="53E08660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Linda Gillespie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Community Ownership Support Service at DTAS</w:t>
      </w:r>
    </w:p>
    <w:p w14:paraId="51C5678D" w14:textId="19E3E0DC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Calum Lindsay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COSLA</w:t>
      </w:r>
    </w:p>
    <w:p w14:paraId="1D226B89" w14:textId="72549A3E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Rachael Thomas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Dundee City Council</w:t>
      </w:r>
    </w:p>
    <w:p w14:paraId="4C841C0B" w14:textId="5E03E3DB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Paul Morris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Economic Development, Clackmannanshire Council</w:t>
      </w:r>
    </w:p>
    <w:p w14:paraId="0334B175" w14:textId="4FC4C8B3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Susan Love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EDAS</w:t>
      </w:r>
    </w:p>
    <w:p w14:paraId="178898B8" w14:textId="7D45BA72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Elaine Bone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EDAS</w:t>
      </w:r>
    </w:p>
    <w:p w14:paraId="6E577BB2" w14:textId="08CE03BD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Alison Jones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EDAS</w:t>
      </w:r>
    </w:p>
    <w:p w14:paraId="2D315CFE" w14:textId="4D422B7E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Gordon Mole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Fife Council</w:t>
      </w:r>
    </w:p>
    <w:p w14:paraId="59C94387" w14:textId="434848E6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Anne-Marie Cardle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Fife Council</w:t>
      </w:r>
    </w:p>
    <w:p w14:paraId="19308848" w14:textId="67440B81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 xml:space="preserve">Sinead O’Donnell 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Fife Council</w:t>
      </w:r>
    </w:p>
    <w:p w14:paraId="75E8FDC2" w14:textId="4437CD0B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Val McNeice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Glasgow City Region PMO/Glasgow Centre for Population Health</w:t>
      </w:r>
    </w:p>
    <w:p w14:paraId="065BDFE2" w14:textId="4AB08435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 xml:space="preserve">Margaret </w:t>
      </w:r>
      <w:proofErr w:type="spellStart"/>
      <w:r w:rsidRPr="00D87F08">
        <w:rPr>
          <w:rFonts w:ascii="Open Sans" w:hAnsi="Open Sans" w:cs="Open Sans"/>
          <w:sz w:val="18"/>
          <w:szCs w:val="18"/>
          <w:lang w:eastAsia="en-GB"/>
        </w:rPr>
        <w:t>McSporran</w:t>
      </w:r>
      <w:proofErr w:type="spellEnd"/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Highlands and Islands Enterprise</w:t>
      </w:r>
    </w:p>
    <w:p w14:paraId="0DA8A3DE" w14:textId="7B7AF9FD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Hannah Brown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 xml:space="preserve">Improvement Service </w:t>
      </w:r>
    </w:p>
    <w:p w14:paraId="19A3290F" w14:textId="0EF6B590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Matthew Baqueriza-Jackson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Independent policy adviser</w:t>
      </w:r>
    </w:p>
    <w:p w14:paraId="236ADAC6" w14:textId="7BC01C14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Simon Poole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D87F08">
        <w:rPr>
          <w:rFonts w:ascii="Open Sans" w:hAnsi="Open Sans" w:cs="Open Sans"/>
          <w:sz w:val="18"/>
          <w:szCs w:val="18"/>
          <w:lang w:eastAsia="en-GB"/>
        </w:rPr>
        <w:t>Jerba</w:t>
      </w:r>
      <w:proofErr w:type="spellEnd"/>
      <w:r w:rsidRPr="00D87F08">
        <w:rPr>
          <w:rFonts w:ascii="Open Sans" w:hAnsi="Open Sans" w:cs="Open Sans"/>
          <w:sz w:val="18"/>
          <w:szCs w:val="18"/>
          <w:lang w:eastAsia="en-GB"/>
        </w:rPr>
        <w:t xml:space="preserve"> Campervans</w:t>
      </w:r>
    </w:p>
    <w:p w14:paraId="5557ABDB" w14:textId="2F846C36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Shannon Creswell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Moray Council</w:t>
      </w:r>
    </w:p>
    <w:p w14:paraId="1F68C6CE" w14:textId="317472DD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Chris Muir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Moray Council</w:t>
      </w:r>
    </w:p>
    <w:p w14:paraId="119F82F0" w14:textId="242FC536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Tom Arthur MSP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MSP</w:t>
      </w:r>
    </w:p>
    <w:p w14:paraId="2F6EEA36" w14:textId="3167EE3F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Becky Hilton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NHS Lothian</w:t>
      </w:r>
    </w:p>
    <w:p w14:paraId="4D1BD5DC" w14:textId="41C6F022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Emma McMullan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North Ayrshire Council</w:t>
      </w:r>
    </w:p>
    <w:p w14:paraId="3FE83443" w14:textId="59F92E33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Mhairi Paterson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North Ayrshire Council</w:t>
      </w:r>
    </w:p>
    <w:p w14:paraId="4A29B1ED" w14:textId="6ABC01BB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Jude King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North Ayrshire Council</w:t>
      </w:r>
    </w:p>
    <w:p w14:paraId="3C9BA4CB" w14:textId="66F82140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Alexandre Belle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Scottish Borders Council</w:t>
      </w:r>
    </w:p>
    <w:p w14:paraId="3A0DD577" w14:textId="71E3DABA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Darah Zahran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Scottish Enterprise &amp; Co-operative Development Scotland</w:t>
      </w:r>
    </w:p>
    <w:p w14:paraId="3FC30847" w14:textId="53EA2B31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Julie McLachlan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Scottish Government</w:t>
      </w:r>
    </w:p>
    <w:p w14:paraId="382161A9" w14:textId="4DCE6D8C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Maggie Chapman MSP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Scottish Green Party</w:t>
      </w:r>
    </w:p>
    <w:p w14:paraId="73AC7060" w14:textId="4C849D0D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Matt Johnston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 xml:space="preserve">Scottish Greens Parliamentary Group, Scottish Parliament </w:t>
      </w:r>
    </w:p>
    <w:p w14:paraId="396006DD" w14:textId="436AE01D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David Stewart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Scottish Land Commission</w:t>
      </w:r>
    </w:p>
    <w:p w14:paraId="33F42D05" w14:textId="73B442AF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Anna Fowlie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SCVO</w:t>
      </w:r>
    </w:p>
    <w:p w14:paraId="396FDF66" w14:textId="72DAD0CD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Andrea Glass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Skills Development Scotland</w:t>
      </w:r>
    </w:p>
    <w:p w14:paraId="13DA29F1" w14:textId="5E0CA551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Rob Davidson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SOSE</w:t>
      </w:r>
    </w:p>
    <w:p w14:paraId="3387CCE1" w14:textId="762062B4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Gillian Cameron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Supplier Development Programme</w:t>
      </w:r>
    </w:p>
    <w:p w14:paraId="7BCBB4C4" w14:textId="07F70CFD" w:rsidR="00D87F08" w:rsidRPr="00D87F08" w:rsidRDefault="00D87F08" w:rsidP="00D87F08">
      <w:pPr>
        <w:pStyle w:val="ListParagraph"/>
        <w:numPr>
          <w:ilvl w:val="0"/>
          <w:numId w:val="7"/>
        </w:numPr>
        <w:rPr>
          <w:rFonts w:ascii="Open Sans" w:hAnsi="Open Sans" w:cs="Open Sans"/>
          <w:sz w:val="18"/>
          <w:szCs w:val="18"/>
        </w:rPr>
      </w:pPr>
      <w:r w:rsidRPr="00D87F08">
        <w:rPr>
          <w:rFonts w:ascii="Open Sans" w:hAnsi="Open Sans" w:cs="Open Sans"/>
          <w:sz w:val="18"/>
          <w:szCs w:val="18"/>
          <w:lang w:eastAsia="en-GB"/>
        </w:rPr>
        <w:t>Clare Stewart</w:t>
      </w:r>
      <w:r w:rsidRPr="00D87F08">
        <w:rPr>
          <w:rFonts w:ascii="Open Sans" w:hAnsi="Open Sans" w:cs="Open Sans"/>
          <w:sz w:val="18"/>
          <w:szCs w:val="18"/>
        </w:rPr>
        <w:t xml:space="preserve">, </w:t>
      </w:r>
      <w:r w:rsidRPr="00D87F08">
        <w:rPr>
          <w:rFonts w:ascii="Open Sans" w:hAnsi="Open Sans" w:cs="Open Sans"/>
          <w:sz w:val="18"/>
          <w:szCs w:val="18"/>
          <w:lang w:eastAsia="en-GB"/>
        </w:rPr>
        <w:t>West Lothian Council</w:t>
      </w:r>
    </w:p>
    <w:p w14:paraId="7CAA6A3D" w14:textId="77777777" w:rsidR="00D87F08" w:rsidRPr="00202EFF" w:rsidRDefault="00D87F08" w:rsidP="00202EFF">
      <w:pPr>
        <w:ind w:firstLine="54"/>
        <w:rPr>
          <w:rFonts w:ascii="Open Sans" w:hAnsi="Open Sans" w:cs="Open Sans"/>
          <w:sz w:val="18"/>
          <w:szCs w:val="18"/>
        </w:rPr>
      </w:pPr>
    </w:p>
    <w:sectPr w:rsidR="00D87F08" w:rsidRPr="00202EFF" w:rsidSect="00A0394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EB3"/>
    <w:multiLevelType w:val="hybridMultilevel"/>
    <w:tmpl w:val="CB064A2C"/>
    <w:lvl w:ilvl="0" w:tplc="B37299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34A59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7EC7"/>
    <w:multiLevelType w:val="hybridMultilevel"/>
    <w:tmpl w:val="0D885DA4"/>
    <w:lvl w:ilvl="0" w:tplc="29B45F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44550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54652"/>
    <w:multiLevelType w:val="hybridMultilevel"/>
    <w:tmpl w:val="DEA02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76D1C"/>
    <w:multiLevelType w:val="hybridMultilevel"/>
    <w:tmpl w:val="129C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38B0"/>
    <w:multiLevelType w:val="hybridMultilevel"/>
    <w:tmpl w:val="CBF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8038C"/>
    <w:multiLevelType w:val="hybridMultilevel"/>
    <w:tmpl w:val="71C8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545BA"/>
    <w:multiLevelType w:val="hybridMultilevel"/>
    <w:tmpl w:val="59CC5B6A"/>
    <w:lvl w:ilvl="0" w:tplc="B37299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34A59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754256">
    <w:abstractNumId w:val="5"/>
  </w:num>
  <w:num w:numId="2" w16cid:durableId="2120828564">
    <w:abstractNumId w:val="4"/>
  </w:num>
  <w:num w:numId="3" w16cid:durableId="1831675834">
    <w:abstractNumId w:val="3"/>
  </w:num>
  <w:num w:numId="4" w16cid:durableId="33848149">
    <w:abstractNumId w:val="2"/>
  </w:num>
  <w:num w:numId="5" w16cid:durableId="1982418345">
    <w:abstractNumId w:val="1"/>
  </w:num>
  <w:num w:numId="6" w16cid:durableId="483398807">
    <w:abstractNumId w:val="0"/>
  </w:num>
  <w:num w:numId="7" w16cid:durableId="734158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4D"/>
    <w:rsid w:val="00134B5A"/>
    <w:rsid w:val="00202EFF"/>
    <w:rsid w:val="00245FA4"/>
    <w:rsid w:val="005C0A95"/>
    <w:rsid w:val="005C5802"/>
    <w:rsid w:val="0065532B"/>
    <w:rsid w:val="00681D67"/>
    <w:rsid w:val="00697992"/>
    <w:rsid w:val="006E2033"/>
    <w:rsid w:val="00864062"/>
    <w:rsid w:val="008900DC"/>
    <w:rsid w:val="00A0394D"/>
    <w:rsid w:val="00A04C5A"/>
    <w:rsid w:val="00BD2322"/>
    <w:rsid w:val="00C03C25"/>
    <w:rsid w:val="00D87F08"/>
    <w:rsid w:val="00EA74D8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EDA0"/>
  <w15:chartTrackingRefBased/>
  <w15:docId w15:val="{7190EACC-ED54-4222-8FBB-78F2F15D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333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E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333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94D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394D"/>
    <w:rPr>
      <w:rFonts w:asciiTheme="majorHAnsi" w:eastAsiaTheme="majorEastAsia" w:hAnsiTheme="majorHAnsi" w:cstheme="majorBidi"/>
      <w:color w:val="0F333B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39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039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02EFF"/>
    <w:rPr>
      <w:rFonts w:asciiTheme="majorHAnsi" w:eastAsiaTheme="majorEastAsia" w:hAnsiTheme="majorHAnsi" w:cstheme="majorBidi"/>
      <w:color w:val="0F333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ES Teal">
      <a:dk1>
        <a:srgbClr val="000000"/>
      </a:dk1>
      <a:lt1>
        <a:srgbClr val="FFFFFF"/>
      </a:lt1>
      <a:dk2>
        <a:srgbClr val="3B3838"/>
      </a:dk2>
      <a:lt2>
        <a:srgbClr val="E2E9EB"/>
      </a:lt2>
      <a:accent1>
        <a:srgbClr val="144550"/>
      </a:accent1>
      <a:accent2>
        <a:srgbClr val="6C929B"/>
      </a:accent2>
      <a:accent3>
        <a:srgbClr val="9DB6BC"/>
      </a:accent3>
      <a:accent4>
        <a:srgbClr val="CEDBDE"/>
      </a:accent4>
      <a:accent5>
        <a:srgbClr val="E2219B"/>
      </a:accent5>
      <a:accent6>
        <a:srgbClr val="F9BE1C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21d452-f56a-4a07-a9a7-3252f1bf6ab0" xsi:nil="true"/>
    <lcf76f155ced4ddcb4097134ff3c332f xmlns="238c9580-7009-4ee9-9bc5-cefe58818c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2CAF99CB6E4B817113207E1EF612" ma:contentTypeVersion="16" ma:contentTypeDescription="Create a new document." ma:contentTypeScope="" ma:versionID="4c06d1173e3cdea859122dd88ef58b3b">
  <xsd:schema xmlns:xsd="http://www.w3.org/2001/XMLSchema" xmlns:xs="http://www.w3.org/2001/XMLSchema" xmlns:p="http://schemas.microsoft.com/office/2006/metadata/properties" xmlns:ns2="238c9580-7009-4ee9-9bc5-cefe58818c11" xmlns:ns3="5021d452-f56a-4a07-a9a7-3252f1bf6ab0" targetNamespace="http://schemas.microsoft.com/office/2006/metadata/properties" ma:root="true" ma:fieldsID="abe374a26f62d68e535da2d499505d2e" ns2:_="" ns3:_="">
    <xsd:import namespace="238c9580-7009-4ee9-9bc5-cefe58818c11"/>
    <xsd:import namespace="5021d452-f56a-4a07-a9a7-3252f1bf6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9580-7009-4ee9-9bc5-cefe58818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b8a350-d945-4a6d-acb5-c6ec32fa8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1d452-f56a-4a07-a9a7-3252f1bf6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817ec8-8559-41d8-aada-666fe6db2e25}" ma:internalName="TaxCatchAll" ma:showField="CatchAllData" ma:web="5021d452-f56a-4a07-a9a7-3252f1bf6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255A3-53E8-42F8-A47A-3691989E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1DEC3-AC64-42EE-8C2D-48E0494D2F45}">
  <ds:schemaRefs>
    <ds:schemaRef ds:uri="http://schemas.microsoft.com/office/2006/metadata/properties"/>
    <ds:schemaRef ds:uri="http://schemas.microsoft.com/office/infopath/2007/PartnerControls"/>
    <ds:schemaRef ds:uri="5021d452-f56a-4a07-a9a7-3252f1bf6ab0"/>
    <ds:schemaRef ds:uri="238c9580-7009-4ee9-9bc5-cefe58818c11"/>
  </ds:schemaRefs>
</ds:datastoreItem>
</file>

<file path=customXml/itemProps3.xml><?xml version="1.0" encoding="utf-8"?>
<ds:datastoreItem xmlns:ds="http://schemas.openxmlformats.org/officeDocument/2006/customXml" ds:itemID="{5DF0F367-F23A-48BA-ABF3-67C6A1397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c9580-7009-4ee9-9bc5-cefe58818c11"/>
    <ds:schemaRef ds:uri="5021d452-f56a-4a07-a9a7-3252f1bf6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1433</Characters>
  <Application>Microsoft Office Word</Application>
  <DocSecurity>0</DocSecurity>
  <Lines>286</Lines>
  <Paragraphs>66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Power</dc:creator>
  <cp:keywords/>
  <dc:description/>
  <cp:lastModifiedBy>Helen Power</cp:lastModifiedBy>
  <cp:revision>4</cp:revision>
  <dcterms:created xsi:type="dcterms:W3CDTF">2023-03-17T11:03:00Z</dcterms:created>
  <dcterms:modified xsi:type="dcterms:W3CDTF">2023-03-17T11:05:00Z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0x0101001F352CAF99CB6E4B817113207E1EF612</vt:lpwstr>
  </property>
  <property fmtid="{D5CDD505-2E9C-101B-9397-08002B2CF9AE}" pid="3" name="MediaServiceImageTags">
    <vt:lpwstr/>
  </property>
</Properties>
</file>